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center"/>
        <w:rPr>
          <w:rFonts w:hint="eastAsia" w:hAnsi="Calibri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G</w:t>
      </w:r>
      <w:r>
        <w:rPr>
          <w:rFonts w:hint="eastAsia"/>
          <w:b/>
          <w:sz w:val="36"/>
          <w:szCs w:val="36"/>
        </w:rPr>
        <w:t>issmo材料及材料实验数据处理远程培训</w:t>
      </w:r>
      <w:r>
        <w:rPr>
          <w:rFonts w:hint="eastAsia" w:hAnsi="Calibri"/>
          <w:b/>
          <w:sz w:val="36"/>
          <w:szCs w:val="36"/>
        </w:rPr>
        <w:t>报名表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5"/>
        <w:gridCol w:w="1237"/>
        <w:gridCol w:w="3320"/>
        <w:gridCol w:w="1315"/>
        <w:gridCol w:w="1329"/>
        <w:gridCol w:w="185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姓  名</w:t>
            </w:r>
          </w:p>
        </w:tc>
        <w:tc>
          <w:tcPr>
            <w:tcW w:w="33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黑体" w:eastAsia="黑体"/>
              </w:rPr>
            </w:pPr>
            <w:r>
              <w:rPr>
                <w:rFonts w:hAnsi="黑体" w:eastAsia="黑体"/>
              </w:rPr>
              <w:t xml:space="preserve"> </w:t>
            </w:r>
          </w:p>
        </w:tc>
        <w:tc>
          <w:tcPr>
            <w:tcW w:w="1315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部  门</w:t>
            </w:r>
          </w:p>
        </w:tc>
        <w:tc>
          <w:tcPr>
            <w:tcW w:w="3182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Ansi="黑体" w:eastAsia="黑体"/>
              </w:rPr>
            </w:pPr>
            <w:r>
              <w:rPr>
                <w:rFonts w:hAnsi="黑体" w:eastAsia="黑体"/>
              </w:rPr>
              <w:t xml:space="preserve"> </w:t>
            </w:r>
          </w:p>
          <w:p>
            <w:pPr>
              <w:rPr>
                <w:rFonts w:hAnsi="黑体" w:eastAsia="黑体"/>
              </w:rPr>
            </w:pPr>
            <w:r>
              <w:rPr>
                <w:rFonts w:hAnsi="黑体" w:eastAsia="黑体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性  别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ind w:firstLine="210" w:firstLineChars="100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□男  □女</w:t>
            </w:r>
          </w:p>
        </w:tc>
        <w:tc>
          <w:tcPr>
            <w:tcW w:w="131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</w:p>
        </w:tc>
        <w:tc>
          <w:tcPr>
            <w:tcW w:w="318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Ans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atLeast"/>
          <w:jc w:val="center"/>
        </w:trPr>
        <w:tc>
          <w:tcPr>
            <w:tcW w:w="18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学  历</w:t>
            </w:r>
          </w:p>
        </w:tc>
        <w:tc>
          <w:tcPr>
            <w:tcW w:w="78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210" w:firstLineChars="100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□博士  □硕士  □本科  □其他 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61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通</w:t>
            </w:r>
          </w:p>
          <w:p>
            <w:pPr>
              <w:jc w:val="center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讯</w:t>
            </w:r>
          </w:p>
          <w:p>
            <w:pPr>
              <w:jc w:val="center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地</w:t>
            </w:r>
          </w:p>
          <w:p>
            <w:pPr>
              <w:jc w:val="center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址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办公电话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黑体" w:eastAsia="黑体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手  机</w:t>
            </w:r>
          </w:p>
        </w:tc>
        <w:tc>
          <w:tcPr>
            <w:tcW w:w="3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Ans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传  真</w:t>
            </w:r>
          </w:p>
        </w:tc>
        <w:tc>
          <w:tcPr>
            <w:tcW w:w="3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E-mail</w:t>
            </w:r>
          </w:p>
        </w:tc>
        <w:tc>
          <w:tcPr>
            <w:tcW w:w="3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单位全称</w:t>
            </w:r>
          </w:p>
        </w:tc>
        <w:tc>
          <w:tcPr>
            <w:tcW w:w="4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邮政编码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通讯地址</w:t>
            </w:r>
          </w:p>
        </w:tc>
        <w:tc>
          <w:tcPr>
            <w:tcW w:w="78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2" w:hRule="atLeast"/>
          <w:jc w:val="center"/>
        </w:trPr>
        <w:tc>
          <w:tcPr>
            <w:tcW w:w="61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培训</w:t>
            </w:r>
          </w:p>
          <w:p>
            <w:pPr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费用</w:t>
            </w:r>
          </w:p>
        </w:tc>
        <w:tc>
          <w:tcPr>
            <w:tcW w:w="90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Ansi="黑体" w:eastAsia="黑体"/>
              </w:rPr>
            </w:pPr>
            <w:r>
              <w:rPr>
                <w:rFonts w:hint="eastAsia" w:hAnsi="黑体" w:eastAsia="黑体"/>
                <w:szCs w:val="22"/>
                <w:lang w:val="en-US" w:eastAsia="zh-CN"/>
              </w:rPr>
              <w:t>Gissmo材料及材料实验数据处理远程培训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黑体" w:eastAsia="黑体"/>
              </w:rPr>
            </w:pPr>
          </w:p>
        </w:tc>
        <w:tc>
          <w:tcPr>
            <w:tcW w:w="90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hAnsi="黑体" w:eastAsia="黑体"/>
                <w:lang w:val="en-US" w:eastAsia="zh-CN"/>
              </w:rPr>
            </w:pPr>
            <w:r>
              <w:rPr>
                <w:rFonts w:hint="eastAsia" w:hAnsi="黑体" w:eastAsia="黑体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7" w:hRule="atLeast"/>
          <w:jc w:val="center"/>
        </w:trPr>
        <w:tc>
          <w:tcPr>
            <w:tcW w:w="6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银行转帐帐号</w:t>
            </w:r>
          </w:p>
        </w:tc>
        <w:tc>
          <w:tcPr>
            <w:tcW w:w="90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tabs>
                <w:tab w:val="left" w:pos="1481"/>
              </w:tabs>
              <w:spacing w:line="240" w:lineRule="auto"/>
              <w:ind w:left="0" w:firstLine="210" w:firstLineChars="100"/>
              <w:rPr>
                <w:rFonts w:hAnsi="黑体" w:eastAsia="黑体"/>
                <w:sz w:val="21"/>
                <w:lang w:eastAsia="zh-CN"/>
              </w:rPr>
            </w:pPr>
            <w:r>
              <w:rPr>
                <w:rFonts w:hAnsi="黑体" w:eastAsia="黑体"/>
                <w:sz w:val="21"/>
                <w:lang w:eastAsia="zh-CN"/>
              </w:rPr>
              <w:t>开户名：上海恒士达科技有限公司 开户行：中国建设银行上海张江支行</w:t>
            </w:r>
          </w:p>
          <w:p>
            <w:pPr>
              <w:ind w:firstLine="210" w:firstLineChars="100"/>
              <w:rPr>
                <w:rFonts w:hAnsi="黑体" w:eastAsia="黑体"/>
              </w:rPr>
            </w:pPr>
            <w:r>
              <w:rPr>
                <w:rFonts w:hAnsi="黑体" w:eastAsia="黑体"/>
              </w:rPr>
              <w:t>帐  号：31001660017050009824</w:t>
            </w:r>
          </w:p>
        </w:tc>
      </w:tr>
    </w:tbl>
    <w:p>
      <w:pPr>
        <w:rPr>
          <w:rFonts w:hint="eastAsia" w:eastAsia="黑体"/>
          <w:sz w:val="24"/>
          <w:szCs w:val="24"/>
        </w:rPr>
      </w:pPr>
    </w:p>
    <w:p>
      <w:pPr>
        <w:rPr>
          <w:rFonts w:eastAsia="黑体"/>
          <w:sz w:val="24"/>
          <w:szCs w:val="24"/>
        </w:rPr>
      </w:pPr>
    </w:p>
    <w:p>
      <w:pPr>
        <w:jc w:val="lef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注意：</w:t>
      </w:r>
    </w:p>
    <w:p>
      <w:pPr>
        <w:ind w:left="480" w:hanging="480" w:hangingChars="200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1</w:t>
      </w:r>
      <w:r>
        <w:rPr>
          <w:rFonts w:eastAsia="黑体"/>
          <w:sz w:val="24"/>
          <w:szCs w:val="24"/>
        </w:rPr>
        <w:t>)  请于20</w:t>
      </w:r>
      <w:r>
        <w:rPr>
          <w:rFonts w:hint="eastAsia" w:eastAsia="黑体"/>
          <w:sz w:val="24"/>
          <w:szCs w:val="24"/>
          <w:lang w:val="en-US" w:eastAsia="zh-CN"/>
        </w:rPr>
        <w:t>20</w:t>
      </w:r>
      <w:r>
        <w:rPr>
          <w:rFonts w:hint="eastAsia" w:eastAsia="黑体"/>
          <w:sz w:val="24"/>
          <w:szCs w:val="24"/>
        </w:rPr>
        <w:t>年</w:t>
      </w:r>
      <w:r>
        <w:rPr>
          <w:rFonts w:hint="eastAsia" w:eastAsia="黑体"/>
          <w:sz w:val="24"/>
          <w:szCs w:val="24"/>
          <w:lang w:val="en-US" w:eastAsia="zh-CN"/>
        </w:rPr>
        <w:t>1</w:t>
      </w:r>
      <w:r>
        <w:rPr>
          <w:rFonts w:eastAsia="黑体"/>
          <w:sz w:val="24"/>
          <w:szCs w:val="24"/>
        </w:rPr>
        <w:t>月</w:t>
      </w:r>
      <w:r>
        <w:rPr>
          <w:rFonts w:hint="eastAsia" w:eastAsia="黑体"/>
          <w:sz w:val="24"/>
          <w:szCs w:val="24"/>
          <w:lang w:val="en-US" w:eastAsia="zh-CN"/>
        </w:rPr>
        <w:t>5</w:t>
      </w:r>
      <w:r>
        <w:rPr>
          <w:rFonts w:eastAsia="黑体"/>
          <w:sz w:val="24"/>
          <w:szCs w:val="24"/>
        </w:rPr>
        <w:t>日以前将报名表传真至： （021）61630201 或发邮件到：training@hengstar.com</w:t>
      </w:r>
    </w:p>
    <w:p>
      <w:pPr>
        <w:jc w:val="left"/>
        <w:rPr>
          <w:rFonts w:hint="eastAsia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2</w:t>
      </w:r>
      <w:r>
        <w:rPr>
          <w:rFonts w:eastAsia="黑体"/>
          <w:sz w:val="24"/>
          <w:szCs w:val="24"/>
        </w:rPr>
        <w:t>)  联系人：</w:t>
      </w:r>
      <w:r>
        <w:rPr>
          <w:rFonts w:hint="eastAsia" w:eastAsia="黑体"/>
          <w:sz w:val="24"/>
          <w:szCs w:val="24"/>
        </w:rPr>
        <w:t xml:space="preserve"> 时晓婷  联系电话：</w:t>
      </w:r>
      <w:r>
        <w:rPr>
          <w:rFonts w:eastAsia="黑体"/>
          <w:sz w:val="24"/>
          <w:szCs w:val="24"/>
        </w:rPr>
        <w:t>（021）61630122</w:t>
      </w:r>
      <w:r>
        <w:rPr>
          <w:rFonts w:hint="eastAsia" w:eastAsia="黑体"/>
          <w:sz w:val="24"/>
          <w:szCs w:val="24"/>
          <w:lang w:val="en-US" w:eastAsia="zh-CN"/>
        </w:rPr>
        <w:t>/13816068272</w:t>
      </w:r>
    </w:p>
    <w:p>
      <w:pPr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3</w:t>
      </w:r>
      <w:r>
        <w:rPr>
          <w:rFonts w:eastAsia="黑体"/>
          <w:sz w:val="24"/>
          <w:szCs w:val="24"/>
        </w:rPr>
        <w:t>)  为保证培训质量，学员人数不超过</w:t>
      </w:r>
      <w:r>
        <w:rPr>
          <w:rFonts w:hint="eastAsia" w:eastAsia="黑体"/>
          <w:sz w:val="24"/>
          <w:szCs w:val="24"/>
        </w:rPr>
        <w:t>30</w:t>
      </w:r>
      <w:r>
        <w:rPr>
          <w:rFonts w:eastAsia="黑体"/>
          <w:sz w:val="24"/>
          <w:szCs w:val="24"/>
        </w:rPr>
        <w:t>人。</w:t>
      </w:r>
    </w:p>
    <w:p>
      <w:pPr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4</w:t>
      </w:r>
      <w:r>
        <w:rPr>
          <w:rFonts w:eastAsia="黑体"/>
          <w:sz w:val="24"/>
          <w:szCs w:val="24"/>
        </w:rPr>
        <w:t>)  培训时间：20</w:t>
      </w:r>
      <w:r>
        <w:rPr>
          <w:rFonts w:hint="eastAsia" w:eastAsia="黑体"/>
          <w:sz w:val="24"/>
          <w:szCs w:val="24"/>
          <w:lang w:val="en-US" w:eastAsia="zh-CN"/>
        </w:rPr>
        <w:t>20</w:t>
      </w:r>
      <w:r>
        <w:rPr>
          <w:rFonts w:hint="eastAsia" w:eastAsia="黑体"/>
          <w:sz w:val="24"/>
          <w:szCs w:val="24"/>
        </w:rPr>
        <w:t>年</w:t>
      </w:r>
      <w:r>
        <w:rPr>
          <w:rFonts w:hint="eastAsia" w:eastAsia="黑体"/>
          <w:sz w:val="24"/>
          <w:szCs w:val="24"/>
          <w:lang w:val="en-US" w:eastAsia="zh-CN"/>
        </w:rPr>
        <w:t>1</w:t>
      </w:r>
      <w:r>
        <w:rPr>
          <w:rFonts w:hint="eastAsia" w:eastAsia="黑体"/>
          <w:sz w:val="24"/>
          <w:szCs w:val="24"/>
        </w:rPr>
        <w:t>月</w:t>
      </w:r>
      <w:r>
        <w:rPr>
          <w:rFonts w:hint="eastAsia" w:eastAsia="黑体"/>
          <w:sz w:val="24"/>
          <w:szCs w:val="24"/>
          <w:lang w:val="en-US" w:eastAsia="zh-CN"/>
        </w:rPr>
        <w:t>10</w:t>
      </w:r>
      <w:r>
        <w:rPr>
          <w:rFonts w:hint="eastAsia" w:eastAsia="黑体"/>
          <w:sz w:val="24"/>
          <w:szCs w:val="24"/>
        </w:rPr>
        <w:t>日</w:t>
      </w:r>
      <w:r>
        <w:rPr>
          <w:rFonts w:eastAsia="黑体"/>
          <w:sz w:val="24"/>
          <w:szCs w:val="24"/>
        </w:rPr>
        <w:t>。</w:t>
      </w:r>
      <w:r>
        <w:rPr>
          <w:rFonts w:hint="eastAsia" w:eastAsia="黑体"/>
          <w:sz w:val="24"/>
          <w:szCs w:val="24"/>
          <w:lang w:val="en-US" w:eastAsia="zh-CN"/>
        </w:rPr>
        <w:t>上午8</w:t>
      </w:r>
      <w:r>
        <w:rPr>
          <w:rFonts w:eastAsia="黑体"/>
          <w:sz w:val="24"/>
          <w:szCs w:val="24"/>
        </w:rPr>
        <w:t>:</w:t>
      </w:r>
      <w:r>
        <w:rPr>
          <w:rFonts w:hint="eastAsia" w:eastAsia="黑体"/>
          <w:sz w:val="24"/>
          <w:szCs w:val="24"/>
          <w:lang w:val="en-US" w:eastAsia="zh-CN"/>
        </w:rPr>
        <w:t>3</w:t>
      </w:r>
      <w:r>
        <w:rPr>
          <w:rFonts w:eastAsia="黑体"/>
          <w:sz w:val="24"/>
          <w:szCs w:val="24"/>
        </w:rPr>
        <w:t>0-1</w:t>
      </w:r>
      <w:r>
        <w:rPr>
          <w:rFonts w:hint="eastAsia" w:eastAsia="黑体"/>
          <w:sz w:val="24"/>
          <w:szCs w:val="24"/>
          <w:lang w:val="en-US" w:eastAsia="zh-CN"/>
        </w:rPr>
        <w:t>1</w:t>
      </w:r>
      <w:r>
        <w:rPr>
          <w:rFonts w:eastAsia="黑体"/>
          <w:sz w:val="24"/>
          <w:szCs w:val="24"/>
        </w:rPr>
        <w:t>:30</w:t>
      </w:r>
    </w:p>
    <w:p>
      <w:pPr>
        <w:spacing w:line="360" w:lineRule="auto"/>
        <w:rPr>
          <w:rFonts w:hint="eastAsia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5</w:t>
      </w:r>
      <w:r>
        <w:rPr>
          <w:rFonts w:eastAsia="黑体"/>
          <w:sz w:val="24"/>
          <w:szCs w:val="24"/>
        </w:rPr>
        <w:t>)  培训地点：</w:t>
      </w:r>
      <w:r>
        <w:rPr>
          <w:rFonts w:hint="eastAsia" w:eastAsia="黑体"/>
          <w:sz w:val="24"/>
          <w:szCs w:val="24"/>
          <w:lang w:val="en-US" w:eastAsia="zh-CN"/>
        </w:rPr>
        <w:t>上海（具体待定）</w:t>
      </w:r>
    </w:p>
    <w:p>
      <w:pPr>
        <w:jc w:val="left"/>
        <w:rPr>
          <w:rFonts w:hint="eastAsia"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6</w:t>
      </w:r>
      <w:r>
        <w:rPr>
          <w:rFonts w:eastAsia="黑体"/>
          <w:sz w:val="24"/>
          <w:szCs w:val="24"/>
        </w:rPr>
        <w:t>)</w:t>
      </w:r>
      <w:r>
        <w:rPr>
          <w:rFonts w:hint="eastAsia" w:eastAsia="黑体"/>
          <w:sz w:val="24"/>
          <w:szCs w:val="24"/>
        </w:rPr>
        <w:t xml:space="preserve">  本表格用于一人报名，多人请复制表格填写。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细黑一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5"/>
        <w:right w:val="none" w:color="auto" w:sz="0" w:space="0"/>
      </w:pBdr>
      <w:jc w:val="center"/>
      <w:rPr>
        <w:b/>
        <w:color w:val="000000"/>
        <w:sz w:val="28"/>
        <w:szCs w:val="28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1257300</wp:posOffset>
          </wp:positionH>
          <wp:positionV relativeFrom="paragraph">
            <wp:posOffset>-22225</wp:posOffset>
          </wp:positionV>
          <wp:extent cx="342900" cy="262890"/>
          <wp:effectExtent l="0" t="0" r="0" b="3810"/>
          <wp:wrapNone/>
          <wp:docPr id="1" name="图片 1" descr="说明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color w:val="000000"/>
        <w:sz w:val="28"/>
        <w:szCs w:val="28"/>
      </w:rPr>
      <w:t>上海恒士达科技有限公司</w:t>
    </w:r>
  </w:p>
  <w:p>
    <w:pPr>
      <w:pStyle w:val="4"/>
      <w:pBdr>
        <w:bottom w:val="single" w:color="auto" w:sz="4" w:space="5"/>
        <w:right w:val="none" w:color="auto" w:sz="0" w:space="0"/>
      </w:pBdr>
      <w:rPr>
        <w:rFonts w:eastAsia="方正细黑一简体"/>
        <w:b/>
      </w:rPr>
    </w:pPr>
    <w:r>
      <w:rPr>
        <w:rFonts w:hint="eastAsia" w:ascii="方正细黑一简体" w:hAnsi="宋体" w:eastAsia="方正细黑一简体"/>
        <w:b/>
      </w:rPr>
      <w:t>地址：</w:t>
    </w:r>
    <w:r>
      <w:rPr>
        <w:rFonts w:hint="eastAsia" w:eastAsia="方正细黑一简体"/>
        <w:b/>
        <w:szCs w:val="22"/>
      </w:rPr>
      <w:t>中国（上海）自由贸易试验区郭守敬路498号8</w:t>
    </w:r>
    <w:bookmarkStart w:id="0" w:name="_GoBack"/>
    <w:bookmarkEnd w:id="0"/>
    <w:r>
      <w:rPr>
        <w:rFonts w:hint="eastAsia" w:eastAsia="方正细黑一简体"/>
        <w:b/>
        <w:szCs w:val="22"/>
      </w:rPr>
      <w:t>幢19号楼3层</w:t>
    </w:r>
    <w:r>
      <w:rPr>
        <w:rFonts w:eastAsia="方正细黑一简体"/>
        <w:b/>
      </w:rPr>
      <w:t xml:space="preserve">                  </w:t>
    </w:r>
    <w:r>
      <w:rPr>
        <w:rFonts w:hint="eastAsia" w:eastAsia="方正细黑一简体"/>
        <w:b/>
      </w:rPr>
      <w:t>邮编</w:t>
    </w:r>
    <w:r>
      <w:rPr>
        <w:rFonts w:eastAsia="方正细黑一简体"/>
        <w:b/>
      </w:rPr>
      <w:t>: 201203</w:t>
    </w:r>
  </w:p>
  <w:p>
    <w:pPr>
      <w:pStyle w:val="4"/>
      <w:pBdr>
        <w:bottom w:val="single" w:color="auto" w:sz="4" w:space="5"/>
        <w:right w:val="none" w:color="auto" w:sz="0" w:space="0"/>
      </w:pBdr>
      <w:rPr>
        <w:rFonts w:eastAsia="方正细黑一简体"/>
      </w:rPr>
    </w:pPr>
    <w:r>
      <w:rPr>
        <w:rFonts w:hint="eastAsia" w:eastAsia="方正细黑一简体"/>
        <w:b/>
      </w:rPr>
      <w:t>电话</w:t>
    </w:r>
    <w:r>
      <w:rPr>
        <w:rFonts w:hint="eastAsia" w:ascii="方正细黑一简体" w:hAnsi="宋体" w:eastAsia="方正细黑一简体"/>
        <w:b/>
      </w:rPr>
      <w:t>：</w:t>
    </w:r>
    <w:r>
      <w:rPr>
        <w:rFonts w:hint="eastAsia" w:eastAsia="方正细黑一简体"/>
        <w:b/>
      </w:rPr>
      <w:t>+86-021-</w:t>
    </w:r>
    <w:r>
      <w:rPr>
        <w:rFonts w:eastAsia="方正细黑一简体"/>
        <w:b/>
      </w:rPr>
      <w:t>61630122</w:t>
    </w:r>
    <w:r>
      <w:rPr>
        <w:rFonts w:hint="eastAsia" w:eastAsia="方正细黑一简体"/>
        <w:b/>
      </w:rPr>
      <w:t xml:space="preserve"> </w:t>
    </w:r>
    <w:r>
      <w:rPr>
        <w:rFonts w:eastAsia="方正细黑一简体"/>
        <w:b/>
      </w:rPr>
      <w:t xml:space="preserve"> </w:t>
    </w:r>
    <w:r>
      <w:rPr>
        <w:rFonts w:hint="eastAsia" w:eastAsia="方正细黑一简体"/>
        <w:b/>
      </w:rPr>
      <w:t>传真：+86</w:t>
    </w:r>
    <w:r>
      <w:rPr>
        <w:rFonts w:eastAsia="方正细黑一简体"/>
        <w:b/>
      </w:rPr>
      <w:t>-</w:t>
    </w:r>
    <w:r>
      <w:rPr>
        <w:rFonts w:hint="eastAsia" w:eastAsia="方正细黑一简体"/>
        <w:b/>
      </w:rPr>
      <w:t>021</w:t>
    </w:r>
    <w:r>
      <w:rPr>
        <w:rFonts w:eastAsia="方正细黑一简体"/>
        <w:b/>
      </w:rPr>
      <w:t>-61630201                           http://www.hengstar.com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1441D"/>
    <w:rsid w:val="4711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snapToGrid w:val="0"/>
      <w:spacing w:before="20" w:after="20" w:line="240" w:lineRule="atLeast"/>
      <w:ind w:left="57"/>
      <w:outlineLvl w:val="4"/>
    </w:pPr>
    <w:rPr>
      <w:rFonts w:eastAsia="DFKai-SB"/>
      <w:sz w:val="28"/>
      <w:lang w:eastAsia="zh-TW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2019-12-23T12:28:00Z</dcterms:created>
  <dc:creator>单依</dc:creator>
  <cp:lastModifiedBy>单依</cp:lastModifiedBy>
  <dcterms:modified xsi:type="dcterms:W3CDTF">2019-12-23T12:28:34Z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